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附件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i w:val="0"/>
          <w:iCs w:val="0"/>
          <w:spacing w:val="0"/>
          <w:sz w:val="44"/>
          <w:szCs w:val="44"/>
          <w:lang w:val="en-US" w:eastAsia="zh-CN"/>
        </w:rPr>
      </w:pPr>
      <w:r>
        <w:rPr>
          <w:rFonts w:hint="eastAsia" w:ascii="方正小标宋简体" w:hAnsi="方正小标宋简体" w:eastAsia="方正小标宋简体" w:cs="方正小标宋简体"/>
          <w:b w:val="0"/>
          <w:bCs w:val="0"/>
          <w:i w:val="0"/>
          <w:iCs w:val="0"/>
          <w:spacing w:val="0"/>
          <w:sz w:val="44"/>
          <w:szCs w:val="44"/>
        </w:rPr>
        <w:t>2026年</w:t>
      </w:r>
      <w:r>
        <w:rPr>
          <w:rFonts w:hint="eastAsia" w:ascii="方正小标宋简体" w:hAnsi="方正小标宋简体" w:eastAsia="方正小标宋简体" w:cs="方正小标宋简体"/>
          <w:b w:val="0"/>
          <w:bCs w:val="0"/>
          <w:i w:val="0"/>
          <w:iCs w:val="0"/>
          <w:spacing w:val="0"/>
          <w:sz w:val="44"/>
          <w:szCs w:val="44"/>
          <w:lang w:val="en-US" w:eastAsia="zh-CN"/>
        </w:rPr>
        <w:t>全市</w:t>
      </w:r>
      <w:r>
        <w:rPr>
          <w:rFonts w:hint="eastAsia" w:ascii="方正小标宋简体" w:hAnsi="方正小标宋简体" w:eastAsia="方正小标宋简体" w:cs="方正小标宋简体"/>
          <w:b w:val="0"/>
          <w:bCs w:val="0"/>
          <w:i w:val="0"/>
          <w:iCs w:val="0"/>
          <w:spacing w:val="0"/>
          <w:sz w:val="44"/>
          <w:szCs w:val="44"/>
        </w:rPr>
        <w:t>“安全生产月”活动</w:t>
      </w:r>
      <w:r>
        <w:rPr>
          <w:rFonts w:hint="eastAsia" w:ascii="方正小标宋简体" w:hAnsi="方正小标宋简体" w:eastAsia="方正小标宋简体" w:cs="方正小标宋简体"/>
          <w:b w:val="0"/>
          <w:bCs w:val="0"/>
          <w:i w:val="0"/>
          <w:iCs w:val="0"/>
          <w:spacing w:val="0"/>
          <w:sz w:val="44"/>
          <w:szCs w:val="44"/>
          <w:lang w:val="en-US" w:eastAsia="zh-CN"/>
        </w:rPr>
        <w:t>清单</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Microsoft YaHei UI" w:hAnsi="Microsoft YaHei UI" w:eastAsia="Microsoft YaHei UI" w:cs="Microsoft YaHei UI"/>
          <w:b/>
          <w:bCs/>
          <w:i w:val="0"/>
          <w:iCs w:val="0"/>
          <w:spacing w:val="0"/>
          <w:sz w:val="25"/>
          <w:szCs w:val="25"/>
          <w:lang w:val="en-US" w:eastAsia="zh-CN"/>
        </w:rPr>
      </w:pPr>
    </w:p>
    <w:tbl>
      <w:tblPr>
        <w:tblStyle w:val="6"/>
        <w:tblW w:w="14602" w:type="dxa"/>
        <w:tblInd w:w="-2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6405"/>
        <w:gridCol w:w="1185"/>
        <w:gridCol w:w="2145"/>
        <w:gridCol w:w="1509"/>
        <w:gridCol w:w="2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928"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i w:val="0"/>
                <w:iCs w:val="0"/>
                <w:spacing w:val="0"/>
                <w:sz w:val="28"/>
                <w:szCs w:val="28"/>
                <w:vertAlign w:val="baseline"/>
                <w:lang w:val="en-US" w:eastAsia="zh-CN"/>
              </w:rPr>
            </w:pPr>
            <w:r>
              <w:rPr>
                <w:rFonts w:hint="eastAsia" w:ascii="黑体" w:hAnsi="黑体" w:eastAsia="黑体" w:cs="黑体"/>
                <w:b w:val="0"/>
                <w:bCs w:val="0"/>
                <w:i w:val="0"/>
                <w:iCs w:val="0"/>
                <w:spacing w:val="0"/>
                <w:sz w:val="28"/>
                <w:szCs w:val="28"/>
                <w:vertAlign w:val="baseline"/>
                <w:lang w:val="en-US" w:eastAsia="zh-CN"/>
              </w:rPr>
              <w:t>序号</w:t>
            </w:r>
          </w:p>
        </w:tc>
        <w:tc>
          <w:tcPr>
            <w:tcW w:w="640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i w:val="0"/>
                <w:iCs w:val="0"/>
                <w:spacing w:val="0"/>
                <w:sz w:val="28"/>
                <w:szCs w:val="28"/>
                <w:vertAlign w:val="baseline"/>
                <w:lang w:val="en-US" w:eastAsia="zh-CN"/>
              </w:rPr>
            </w:pPr>
            <w:r>
              <w:rPr>
                <w:rFonts w:hint="eastAsia" w:ascii="黑体" w:hAnsi="黑体" w:eastAsia="黑体" w:cs="黑体"/>
                <w:b w:val="0"/>
                <w:bCs w:val="0"/>
                <w:i w:val="0"/>
                <w:iCs w:val="0"/>
                <w:spacing w:val="0"/>
                <w:sz w:val="28"/>
                <w:szCs w:val="28"/>
                <w:vertAlign w:val="baseline"/>
                <w:lang w:val="en-US" w:eastAsia="zh-CN"/>
              </w:rPr>
              <w:t>活动主题</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i w:val="0"/>
                <w:iCs w:val="0"/>
                <w:spacing w:val="0"/>
                <w:sz w:val="28"/>
                <w:szCs w:val="28"/>
                <w:vertAlign w:val="baseline"/>
                <w:lang w:val="en-US" w:eastAsia="zh-CN"/>
              </w:rPr>
            </w:pPr>
            <w:r>
              <w:rPr>
                <w:rFonts w:hint="eastAsia" w:ascii="黑体" w:hAnsi="黑体" w:eastAsia="黑体" w:cs="黑体"/>
                <w:b w:val="0"/>
                <w:bCs w:val="0"/>
                <w:i w:val="0"/>
                <w:iCs w:val="0"/>
                <w:spacing w:val="0"/>
                <w:sz w:val="28"/>
                <w:szCs w:val="28"/>
                <w:vertAlign w:val="baseline"/>
                <w:lang w:val="en-US" w:eastAsia="zh-CN"/>
              </w:rPr>
              <w:t>开展</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i w:val="0"/>
                <w:iCs w:val="0"/>
                <w:spacing w:val="0"/>
                <w:sz w:val="28"/>
                <w:szCs w:val="28"/>
                <w:vertAlign w:val="baseline"/>
                <w:lang w:val="en-US" w:eastAsia="zh-CN"/>
              </w:rPr>
            </w:pPr>
            <w:r>
              <w:rPr>
                <w:rFonts w:hint="eastAsia" w:ascii="黑体" w:hAnsi="黑体" w:eastAsia="黑体" w:cs="黑体"/>
                <w:b w:val="0"/>
                <w:bCs w:val="0"/>
                <w:i w:val="0"/>
                <w:iCs w:val="0"/>
                <w:spacing w:val="0"/>
                <w:sz w:val="28"/>
                <w:szCs w:val="28"/>
                <w:vertAlign w:val="baseline"/>
                <w:lang w:val="en-US" w:eastAsia="zh-CN"/>
              </w:rPr>
              <w:t>时间</w:t>
            </w:r>
          </w:p>
        </w:tc>
        <w:tc>
          <w:tcPr>
            <w:tcW w:w="214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i w:val="0"/>
                <w:iCs w:val="0"/>
                <w:spacing w:val="0"/>
                <w:sz w:val="28"/>
                <w:szCs w:val="28"/>
                <w:vertAlign w:val="baseline"/>
                <w:lang w:val="en-US" w:eastAsia="zh-CN"/>
              </w:rPr>
            </w:pPr>
            <w:r>
              <w:rPr>
                <w:rFonts w:hint="eastAsia" w:ascii="黑体" w:hAnsi="黑体" w:eastAsia="黑体" w:cs="黑体"/>
                <w:b w:val="0"/>
                <w:bCs w:val="0"/>
                <w:i w:val="0"/>
                <w:iCs w:val="0"/>
                <w:spacing w:val="0"/>
                <w:sz w:val="28"/>
                <w:szCs w:val="28"/>
                <w:vertAlign w:val="baseline"/>
                <w:lang w:val="en-US" w:eastAsia="zh-CN"/>
              </w:rPr>
              <w:t>牵头单位</w:t>
            </w:r>
          </w:p>
        </w:tc>
        <w:tc>
          <w:tcPr>
            <w:tcW w:w="1509"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i w:val="0"/>
                <w:iCs w:val="0"/>
                <w:spacing w:val="0"/>
                <w:sz w:val="28"/>
                <w:szCs w:val="28"/>
                <w:vertAlign w:val="baseline"/>
                <w:lang w:val="en-US" w:eastAsia="zh-CN"/>
              </w:rPr>
            </w:pPr>
            <w:r>
              <w:rPr>
                <w:rFonts w:hint="eastAsia" w:ascii="黑体" w:hAnsi="黑体" w:eastAsia="黑体" w:cs="黑体"/>
                <w:b w:val="0"/>
                <w:bCs w:val="0"/>
                <w:i w:val="0"/>
                <w:iCs w:val="0"/>
                <w:spacing w:val="0"/>
                <w:sz w:val="28"/>
                <w:szCs w:val="28"/>
                <w:vertAlign w:val="baseline"/>
                <w:lang w:val="en-US" w:eastAsia="zh-CN"/>
              </w:rPr>
              <w:t>配合单位</w:t>
            </w:r>
          </w:p>
        </w:tc>
        <w:tc>
          <w:tcPr>
            <w:tcW w:w="2430"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i w:val="0"/>
                <w:iCs w:val="0"/>
                <w:spacing w:val="0"/>
                <w:sz w:val="28"/>
                <w:szCs w:val="28"/>
                <w:vertAlign w:val="baseline"/>
                <w:lang w:val="en-US" w:eastAsia="zh-CN"/>
              </w:rPr>
            </w:pPr>
            <w:r>
              <w:rPr>
                <w:rFonts w:hint="eastAsia" w:ascii="黑体" w:hAnsi="黑体" w:eastAsia="黑体" w:cs="黑体"/>
                <w:b w:val="0"/>
                <w:bCs w:val="0"/>
                <w:i w:val="0"/>
                <w:iCs w:val="0"/>
                <w:spacing w:val="0"/>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default"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1</w:t>
            </w:r>
          </w:p>
        </w:tc>
        <w:tc>
          <w:tcPr>
            <w:tcW w:w="6405" w:type="dxa"/>
            <w:vAlign w:val="top"/>
          </w:tcPr>
          <w:p>
            <w:pPr>
              <w:keepNext w:val="0"/>
              <w:keepLines w:val="0"/>
              <w:pageBreakBefore w:val="0"/>
              <w:widowControl w:val="0"/>
              <w:kinsoku/>
              <w:wordWrap/>
              <w:overflowPunct/>
              <w:topLinePunct w:val="0"/>
              <w:autoSpaceDE/>
              <w:autoSpaceDN/>
              <w:bidi w:val="0"/>
              <w:adjustRightInd/>
              <w:snapToGrid/>
              <w:spacing w:line="168" w:lineRule="auto"/>
              <w:jc w:val="both"/>
              <w:textAlignment w:val="auto"/>
              <w:rPr>
                <w:rFonts w:hint="eastAsia"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深入系统学习习近平总书记关于安全生产的重要论述和重要指示批示精神；贯彻落实“十五五”规划部署，加快推动安全生产治理模式向事前预防转型，推动治本攻坚三年行动有关任务落实</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default"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全月</w:t>
            </w:r>
          </w:p>
        </w:tc>
        <w:tc>
          <w:tcPr>
            <w:tcW w:w="2145"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eastAsia"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各县区（下同，不再列出），</w:t>
            </w:r>
          </w:p>
          <w:p>
            <w:pPr>
              <w:keepNext w:val="0"/>
              <w:keepLines w:val="0"/>
              <w:pageBreakBefore w:val="0"/>
              <w:widowControl w:val="0"/>
              <w:kinsoku/>
              <w:wordWrap/>
              <w:overflowPunct/>
              <w:topLinePunct w:val="0"/>
              <w:autoSpaceDE/>
              <w:autoSpaceDN/>
              <w:bidi w:val="0"/>
              <w:adjustRightInd/>
              <w:snapToGrid/>
              <w:spacing w:line="168" w:lineRule="auto"/>
              <w:jc w:val="both"/>
              <w:textAlignment w:val="auto"/>
              <w:rPr>
                <w:rFonts w:hint="default"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各市直单位</w:t>
            </w:r>
          </w:p>
        </w:tc>
        <w:tc>
          <w:tcPr>
            <w:tcW w:w="1509"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default"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w:t>
            </w:r>
          </w:p>
        </w:tc>
        <w:tc>
          <w:tcPr>
            <w:tcW w:w="2430"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eastAsia" w:ascii="仿宋_GB2312" w:hAnsi="仿宋_GB2312" w:eastAsia="仿宋_GB2312" w:cs="仿宋_GB2312"/>
                <w:b w:val="0"/>
                <w:bCs w:val="0"/>
                <w:i w:val="0"/>
                <w:iCs w:val="0"/>
                <w:spacing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7" w:hRule="atLeast"/>
        </w:trPr>
        <w:tc>
          <w:tcPr>
            <w:tcW w:w="928"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default"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2</w:t>
            </w:r>
          </w:p>
        </w:tc>
        <w:tc>
          <w:tcPr>
            <w:tcW w:w="6405" w:type="dxa"/>
            <w:vAlign w:val="top"/>
          </w:tcPr>
          <w:p>
            <w:pPr>
              <w:keepNext w:val="0"/>
              <w:keepLines w:val="0"/>
              <w:pageBreakBefore w:val="0"/>
              <w:widowControl w:val="0"/>
              <w:kinsoku/>
              <w:wordWrap/>
              <w:overflowPunct/>
              <w:topLinePunct w:val="0"/>
              <w:autoSpaceDE/>
              <w:autoSpaceDN/>
              <w:bidi w:val="0"/>
              <w:adjustRightInd/>
              <w:snapToGrid/>
              <w:spacing w:line="168" w:lineRule="auto"/>
              <w:jc w:val="both"/>
              <w:textAlignment w:val="auto"/>
              <w:rPr>
                <w:rFonts w:hint="default"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深刻吸取各类事故教训，围绕今年活动主题广泛动员、全民参与，深入排查整治各类风险隐患；推动社会公众广泛使用微信“我要拍隐患”小程序等</w:t>
            </w:r>
          </w:p>
        </w:tc>
        <w:tc>
          <w:tcPr>
            <w:tcW w:w="11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eastAsia" w:ascii="仿宋_GB2312" w:hAnsi="仿宋_GB2312" w:eastAsia="仿宋_GB2312" w:cs="仿宋_GB2312"/>
                <w:b w:val="0"/>
                <w:bCs w:val="0"/>
                <w:i w:val="0"/>
                <w:iCs w:val="0"/>
                <w:spacing w:val="0"/>
                <w:kern w:val="2"/>
                <w:sz w:val="28"/>
                <w:szCs w:val="28"/>
                <w:vertAlign w:val="baseline"/>
                <w:lang w:val="en-US" w:eastAsia="zh-CN" w:bidi="ar-SA"/>
              </w:rPr>
            </w:pPr>
            <w:r>
              <w:rPr>
                <w:rFonts w:hint="eastAsia" w:ascii="仿宋_GB2312" w:hAnsi="仿宋_GB2312" w:eastAsia="仿宋_GB2312" w:cs="仿宋_GB2312"/>
                <w:b w:val="0"/>
                <w:bCs w:val="0"/>
                <w:i w:val="0"/>
                <w:iCs w:val="0"/>
                <w:spacing w:val="0"/>
                <w:sz w:val="28"/>
                <w:szCs w:val="28"/>
                <w:vertAlign w:val="baseline"/>
                <w:lang w:val="en-US" w:eastAsia="zh-CN"/>
              </w:rPr>
              <w:t>全月</w:t>
            </w:r>
          </w:p>
        </w:tc>
        <w:tc>
          <w:tcPr>
            <w:tcW w:w="21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eastAsia" w:ascii="仿宋_GB2312" w:hAnsi="仿宋_GB2312" w:eastAsia="仿宋_GB2312" w:cs="仿宋_GB2312"/>
                <w:b w:val="0"/>
                <w:bCs w:val="0"/>
                <w:i w:val="0"/>
                <w:iCs w:val="0"/>
                <w:spacing w:val="0"/>
                <w:kern w:val="2"/>
                <w:sz w:val="28"/>
                <w:szCs w:val="28"/>
                <w:vertAlign w:val="baseline"/>
                <w:lang w:val="en-US" w:eastAsia="zh-CN" w:bidi="ar-SA"/>
              </w:rPr>
            </w:pPr>
            <w:r>
              <w:rPr>
                <w:rFonts w:hint="eastAsia" w:ascii="仿宋_GB2312" w:hAnsi="仿宋_GB2312" w:eastAsia="仿宋_GB2312" w:cs="仿宋_GB2312"/>
                <w:b w:val="0"/>
                <w:bCs w:val="0"/>
                <w:i w:val="0"/>
                <w:iCs w:val="0"/>
                <w:spacing w:val="0"/>
                <w:sz w:val="28"/>
                <w:szCs w:val="28"/>
                <w:vertAlign w:val="baseline"/>
                <w:lang w:val="en-US" w:eastAsia="zh-CN"/>
              </w:rPr>
              <w:t>各市直单位</w:t>
            </w:r>
          </w:p>
        </w:tc>
        <w:tc>
          <w:tcPr>
            <w:tcW w:w="150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eastAsia" w:ascii="仿宋_GB2312" w:hAnsi="仿宋_GB2312" w:eastAsia="仿宋_GB2312" w:cs="仿宋_GB2312"/>
                <w:b w:val="0"/>
                <w:bCs w:val="0"/>
                <w:i w:val="0"/>
                <w:iCs w:val="0"/>
                <w:spacing w:val="0"/>
                <w:kern w:val="2"/>
                <w:sz w:val="28"/>
                <w:szCs w:val="28"/>
                <w:vertAlign w:val="baseline"/>
                <w:lang w:val="en-US" w:eastAsia="zh-CN" w:bidi="ar-SA"/>
              </w:rPr>
            </w:pPr>
            <w:r>
              <w:rPr>
                <w:rFonts w:hint="eastAsia" w:ascii="仿宋_GB2312" w:hAnsi="仿宋_GB2312" w:eastAsia="仿宋_GB2312" w:cs="仿宋_GB2312"/>
                <w:b w:val="0"/>
                <w:bCs w:val="0"/>
                <w:i w:val="0"/>
                <w:iCs w:val="0"/>
                <w:spacing w:val="0"/>
                <w:sz w:val="28"/>
                <w:szCs w:val="28"/>
                <w:vertAlign w:val="baseline"/>
                <w:lang w:val="en-US" w:eastAsia="zh-CN"/>
              </w:rPr>
              <w:t>/</w:t>
            </w:r>
          </w:p>
        </w:tc>
        <w:tc>
          <w:tcPr>
            <w:tcW w:w="2430"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eastAsia" w:ascii="仿宋_GB2312" w:hAnsi="仿宋_GB2312" w:eastAsia="仿宋_GB2312" w:cs="仿宋_GB2312"/>
                <w:b w:val="0"/>
                <w:bCs w:val="0"/>
                <w:i w:val="0"/>
                <w:iCs w:val="0"/>
                <w:spacing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8"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default"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3</w:t>
            </w:r>
          </w:p>
        </w:tc>
        <w:tc>
          <w:tcPr>
            <w:tcW w:w="6405" w:type="dxa"/>
            <w:vAlign w:val="top"/>
          </w:tcPr>
          <w:p>
            <w:pPr>
              <w:keepNext w:val="0"/>
              <w:keepLines w:val="0"/>
              <w:pageBreakBefore w:val="0"/>
              <w:widowControl w:val="0"/>
              <w:kinsoku/>
              <w:wordWrap/>
              <w:overflowPunct/>
              <w:topLinePunct w:val="0"/>
              <w:autoSpaceDE/>
              <w:autoSpaceDN/>
              <w:bidi w:val="0"/>
              <w:adjustRightInd/>
              <w:snapToGrid/>
              <w:spacing w:line="168" w:lineRule="auto"/>
              <w:jc w:val="both"/>
              <w:textAlignment w:val="auto"/>
              <w:rPr>
                <w:rFonts w:hint="eastAsia"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畅通安全生产风险隐患举报渠道，推动事故隐患内部报告奖励机制与落实全员安全生产责任制紧密结合；学好用好重大事故隐患判定标准，采取专家解读、骨干宣讲等多种形式，提升基层一线隐患辨识和处置能力</w:t>
            </w:r>
          </w:p>
        </w:tc>
        <w:tc>
          <w:tcPr>
            <w:tcW w:w="11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eastAsia" w:ascii="仿宋_GB2312" w:hAnsi="仿宋_GB2312" w:eastAsia="仿宋_GB2312" w:cs="仿宋_GB2312"/>
                <w:b w:val="0"/>
                <w:bCs w:val="0"/>
                <w:i w:val="0"/>
                <w:iCs w:val="0"/>
                <w:spacing w:val="0"/>
                <w:kern w:val="2"/>
                <w:sz w:val="28"/>
                <w:szCs w:val="28"/>
                <w:vertAlign w:val="baseline"/>
                <w:lang w:val="en-US" w:eastAsia="zh-CN" w:bidi="ar-SA"/>
              </w:rPr>
            </w:pPr>
            <w:r>
              <w:rPr>
                <w:rFonts w:hint="eastAsia" w:ascii="仿宋_GB2312" w:hAnsi="仿宋_GB2312" w:eastAsia="仿宋_GB2312" w:cs="仿宋_GB2312"/>
                <w:b w:val="0"/>
                <w:bCs w:val="0"/>
                <w:i w:val="0"/>
                <w:iCs w:val="0"/>
                <w:spacing w:val="0"/>
                <w:sz w:val="28"/>
                <w:szCs w:val="28"/>
                <w:vertAlign w:val="baseline"/>
                <w:lang w:val="en-US" w:eastAsia="zh-CN"/>
              </w:rPr>
              <w:t>全月</w:t>
            </w:r>
          </w:p>
        </w:tc>
        <w:tc>
          <w:tcPr>
            <w:tcW w:w="21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eastAsia" w:ascii="仿宋_GB2312" w:hAnsi="仿宋_GB2312" w:eastAsia="仿宋_GB2312" w:cs="仿宋_GB2312"/>
                <w:b w:val="0"/>
                <w:bCs w:val="0"/>
                <w:i w:val="0"/>
                <w:iCs w:val="0"/>
                <w:spacing w:val="0"/>
                <w:kern w:val="2"/>
                <w:sz w:val="28"/>
                <w:szCs w:val="28"/>
                <w:vertAlign w:val="baseline"/>
                <w:lang w:val="en-US" w:eastAsia="zh-CN" w:bidi="ar-SA"/>
              </w:rPr>
            </w:pPr>
            <w:r>
              <w:rPr>
                <w:rFonts w:hint="eastAsia" w:ascii="仿宋_GB2312" w:hAnsi="仿宋_GB2312" w:eastAsia="仿宋_GB2312" w:cs="仿宋_GB2312"/>
                <w:b w:val="0"/>
                <w:bCs w:val="0"/>
                <w:i w:val="0"/>
                <w:iCs w:val="0"/>
                <w:spacing w:val="0"/>
                <w:sz w:val="28"/>
                <w:szCs w:val="28"/>
                <w:vertAlign w:val="baseline"/>
                <w:lang w:val="en-US" w:eastAsia="zh-CN"/>
              </w:rPr>
              <w:t>各市直单位</w:t>
            </w:r>
          </w:p>
        </w:tc>
        <w:tc>
          <w:tcPr>
            <w:tcW w:w="150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eastAsia" w:ascii="仿宋_GB2312" w:hAnsi="仿宋_GB2312" w:eastAsia="仿宋_GB2312" w:cs="仿宋_GB2312"/>
                <w:b w:val="0"/>
                <w:bCs w:val="0"/>
                <w:i w:val="0"/>
                <w:iCs w:val="0"/>
                <w:spacing w:val="0"/>
                <w:kern w:val="2"/>
                <w:sz w:val="28"/>
                <w:szCs w:val="28"/>
                <w:vertAlign w:val="baseline"/>
                <w:lang w:val="en-US" w:eastAsia="zh-CN" w:bidi="ar-SA"/>
              </w:rPr>
            </w:pPr>
            <w:r>
              <w:rPr>
                <w:rFonts w:hint="eastAsia" w:ascii="仿宋_GB2312" w:hAnsi="仿宋_GB2312" w:eastAsia="仿宋_GB2312" w:cs="仿宋_GB2312"/>
                <w:b w:val="0"/>
                <w:bCs w:val="0"/>
                <w:i w:val="0"/>
                <w:iCs w:val="0"/>
                <w:spacing w:val="0"/>
                <w:sz w:val="28"/>
                <w:szCs w:val="28"/>
                <w:vertAlign w:val="baseline"/>
                <w:lang w:val="en-US" w:eastAsia="zh-CN"/>
              </w:rPr>
              <w:t>/</w:t>
            </w:r>
          </w:p>
        </w:tc>
        <w:tc>
          <w:tcPr>
            <w:tcW w:w="2430" w:type="dxa"/>
            <w:vAlign w:val="center"/>
          </w:tcPr>
          <w:p>
            <w:pPr>
              <w:keepNext w:val="0"/>
              <w:keepLines w:val="0"/>
              <w:pageBreakBefore w:val="0"/>
              <w:widowControl w:val="0"/>
              <w:kinsoku/>
              <w:wordWrap/>
              <w:overflowPunct/>
              <w:topLinePunct w:val="0"/>
              <w:autoSpaceDE/>
              <w:autoSpaceDN/>
              <w:bidi w:val="0"/>
              <w:adjustRightInd/>
              <w:snapToGrid/>
              <w:spacing w:line="168" w:lineRule="auto"/>
              <w:jc w:val="both"/>
              <w:textAlignment w:val="auto"/>
              <w:rPr>
                <w:rFonts w:hint="default"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市应急局组织专家解读、骨干宣讲活动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0" w:hRule="atLeast"/>
        </w:trPr>
        <w:tc>
          <w:tcPr>
            <w:tcW w:w="928"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default"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4</w:t>
            </w:r>
          </w:p>
        </w:tc>
        <w:tc>
          <w:tcPr>
            <w:tcW w:w="6405" w:type="dxa"/>
            <w:vAlign w:val="top"/>
          </w:tcPr>
          <w:p>
            <w:pPr>
              <w:keepNext w:val="0"/>
              <w:keepLines w:val="0"/>
              <w:pageBreakBefore w:val="0"/>
              <w:widowControl w:val="0"/>
              <w:kinsoku/>
              <w:wordWrap/>
              <w:overflowPunct/>
              <w:topLinePunct w:val="0"/>
              <w:autoSpaceDE/>
              <w:autoSpaceDN/>
              <w:bidi w:val="0"/>
              <w:adjustRightInd/>
              <w:snapToGrid/>
              <w:spacing w:line="168" w:lineRule="auto"/>
              <w:jc w:val="both"/>
              <w:textAlignment w:val="auto"/>
              <w:rPr>
                <w:rFonts w:hint="eastAsia"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突出矿山、危险化学品、建筑施工、交通运输、工贸、烟花爆竹、燃气、消防等重点行业领域，聚焦“九小场所”、多业态混合生产经营场所、人员密集场所，开展“一件事”全链条整治和指导帮扶</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eastAsia"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全月</w:t>
            </w:r>
          </w:p>
        </w:tc>
        <w:tc>
          <w:tcPr>
            <w:tcW w:w="2145"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default"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市应急局、市住建局、市交通局、市城管局、市商务局、市消防救援局等</w:t>
            </w:r>
          </w:p>
        </w:tc>
        <w:tc>
          <w:tcPr>
            <w:tcW w:w="1509"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default"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有关市直单位</w:t>
            </w:r>
          </w:p>
        </w:tc>
        <w:tc>
          <w:tcPr>
            <w:tcW w:w="2430"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eastAsia" w:ascii="仿宋_GB2312" w:hAnsi="仿宋_GB2312" w:eastAsia="仿宋_GB2312" w:cs="仿宋_GB2312"/>
                <w:b w:val="0"/>
                <w:bCs w:val="0"/>
                <w:i w:val="0"/>
                <w:iCs w:val="0"/>
                <w:spacing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default"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5</w:t>
            </w:r>
          </w:p>
        </w:tc>
        <w:tc>
          <w:tcPr>
            <w:tcW w:w="6405" w:type="dxa"/>
            <w:vAlign w:val="top"/>
          </w:tcPr>
          <w:p>
            <w:pPr>
              <w:keepNext w:val="0"/>
              <w:keepLines w:val="0"/>
              <w:pageBreakBefore w:val="0"/>
              <w:widowControl w:val="0"/>
              <w:kinsoku/>
              <w:wordWrap/>
              <w:overflowPunct/>
              <w:topLinePunct w:val="0"/>
              <w:autoSpaceDE/>
              <w:autoSpaceDN/>
              <w:bidi w:val="0"/>
              <w:adjustRightInd/>
              <w:snapToGrid/>
              <w:spacing w:line="168" w:lineRule="auto"/>
              <w:jc w:val="both"/>
              <w:textAlignment w:val="auto"/>
              <w:rPr>
                <w:rFonts w:hint="eastAsia"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用好“明查暗访+媒体曝光”工作机制，开设“风险隐患曝光台”专栏，集中曝光一批典型问题和突出隐患；广泛组织以隐患识别、应急处置、逃生避险为重点的数字推演、实战模拟和综合演练，进一步提升基层应急管理能力</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default"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全月</w:t>
            </w:r>
          </w:p>
        </w:tc>
        <w:tc>
          <w:tcPr>
            <w:tcW w:w="2145"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default"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有关市直单位</w:t>
            </w:r>
          </w:p>
        </w:tc>
        <w:tc>
          <w:tcPr>
            <w:tcW w:w="1509"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default"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w:t>
            </w:r>
          </w:p>
        </w:tc>
        <w:tc>
          <w:tcPr>
            <w:tcW w:w="2430"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default" w:ascii="仿宋_GB2312" w:hAnsi="仿宋_GB2312" w:eastAsia="仿宋_GB2312" w:cs="仿宋_GB2312"/>
                <w:b w:val="0"/>
                <w:bCs w:val="0"/>
                <w:i w:val="0"/>
                <w:iCs w:val="0"/>
                <w:spacing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default"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6</w:t>
            </w:r>
          </w:p>
        </w:tc>
        <w:tc>
          <w:tcPr>
            <w:tcW w:w="6405" w:type="dxa"/>
            <w:vAlign w:val="top"/>
          </w:tcPr>
          <w:p>
            <w:pPr>
              <w:keepNext w:val="0"/>
              <w:keepLines w:val="0"/>
              <w:pageBreakBefore w:val="0"/>
              <w:widowControl w:val="0"/>
              <w:kinsoku/>
              <w:wordWrap/>
              <w:overflowPunct/>
              <w:topLinePunct w:val="0"/>
              <w:autoSpaceDE/>
              <w:autoSpaceDN/>
              <w:bidi w:val="0"/>
              <w:adjustRightInd/>
              <w:snapToGrid/>
              <w:spacing w:line="168" w:lineRule="auto"/>
              <w:jc w:val="both"/>
              <w:textAlignment w:val="auto"/>
              <w:rPr>
                <w:rFonts w:hint="eastAsia"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安全宣传进企业，要督促企业主要负责人带头讲安全课，开展“安全生产大家谈”“以案普法”等活动，提升员工安全素养</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default"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全月</w:t>
            </w:r>
          </w:p>
        </w:tc>
        <w:tc>
          <w:tcPr>
            <w:tcW w:w="2145"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default"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市应急局、市司法局等有关市直单位</w:t>
            </w:r>
          </w:p>
        </w:tc>
        <w:tc>
          <w:tcPr>
            <w:tcW w:w="1509"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default"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企业</w:t>
            </w:r>
          </w:p>
        </w:tc>
        <w:tc>
          <w:tcPr>
            <w:tcW w:w="2430"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default"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市司法局、市应急局组织开展法律宣传进企业活动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0" w:hRule="atLeast"/>
        </w:trPr>
        <w:tc>
          <w:tcPr>
            <w:tcW w:w="928"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default"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7</w:t>
            </w:r>
          </w:p>
        </w:tc>
        <w:tc>
          <w:tcPr>
            <w:tcW w:w="6405" w:type="dxa"/>
            <w:vAlign w:val="top"/>
          </w:tcPr>
          <w:p>
            <w:pPr>
              <w:keepNext w:val="0"/>
              <w:keepLines w:val="0"/>
              <w:pageBreakBefore w:val="0"/>
              <w:widowControl w:val="0"/>
              <w:kinsoku/>
              <w:wordWrap/>
              <w:overflowPunct/>
              <w:topLinePunct w:val="0"/>
              <w:autoSpaceDE/>
              <w:autoSpaceDN/>
              <w:bidi w:val="0"/>
              <w:adjustRightInd/>
              <w:snapToGrid/>
              <w:spacing w:line="168" w:lineRule="auto"/>
              <w:jc w:val="both"/>
              <w:textAlignment w:val="auto"/>
              <w:rPr>
                <w:rFonts w:hint="eastAsia"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安全宣传进农村，要依托乡村广播、宣传栏等阵地，深入大集、文化广场等人员密集场所普及有限空间、烟花爆竹燃放、农机安全、用电用气、防溺水、防范一氧化碳中毒等知识</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eastAsia"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全月</w:t>
            </w:r>
          </w:p>
        </w:tc>
        <w:tc>
          <w:tcPr>
            <w:tcW w:w="2145"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default"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市农业农村局</w:t>
            </w:r>
          </w:p>
        </w:tc>
        <w:tc>
          <w:tcPr>
            <w:tcW w:w="1509"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eastAsia"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市应急局等</w:t>
            </w:r>
          </w:p>
        </w:tc>
        <w:tc>
          <w:tcPr>
            <w:tcW w:w="2430"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default"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市农业农村局组织开展安全宣传进农村活动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default"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8</w:t>
            </w:r>
          </w:p>
        </w:tc>
        <w:tc>
          <w:tcPr>
            <w:tcW w:w="6405" w:type="dxa"/>
            <w:vAlign w:val="top"/>
          </w:tcPr>
          <w:p>
            <w:pPr>
              <w:keepNext w:val="0"/>
              <w:keepLines w:val="0"/>
              <w:pageBreakBefore w:val="0"/>
              <w:widowControl w:val="0"/>
              <w:kinsoku/>
              <w:wordWrap/>
              <w:overflowPunct/>
              <w:topLinePunct w:val="0"/>
              <w:autoSpaceDE/>
              <w:autoSpaceDN/>
              <w:bidi w:val="0"/>
              <w:adjustRightInd/>
              <w:snapToGrid/>
              <w:spacing w:line="168" w:lineRule="auto"/>
              <w:jc w:val="both"/>
              <w:textAlignment w:val="auto"/>
              <w:rPr>
                <w:rFonts w:hint="eastAsia"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安全宣传进社区，要发挥网格员、物业人员、志愿者作用，建设社区安全宣教体验角，组织邻里互助式应急培训</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default"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全月</w:t>
            </w:r>
          </w:p>
        </w:tc>
        <w:tc>
          <w:tcPr>
            <w:tcW w:w="2145"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default"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有关市直单位</w:t>
            </w:r>
          </w:p>
        </w:tc>
        <w:tc>
          <w:tcPr>
            <w:tcW w:w="1509"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default"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社区</w:t>
            </w:r>
          </w:p>
        </w:tc>
        <w:tc>
          <w:tcPr>
            <w:tcW w:w="2430"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default"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市应急局组织开展安全宣传进社区活动，丰富社区安全宣教体验场所，组织应急培训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default"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9</w:t>
            </w:r>
          </w:p>
        </w:tc>
        <w:tc>
          <w:tcPr>
            <w:tcW w:w="6405" w:type="dxa"/>
            <w:vAlign w:val="top"/>
          </w:tcPr>
          <w:p>
            <w:pPr>
              <w:keepNext w:val="0"/>
              <w:keepLines w:val="0"/>
              <w:pageBreakBefore w:val="0"/>
              <w:widowControl w:val="0"/>
              <w:kinsoku/>
              <w:wordWrap/>
              <w:overflowPunct/>
              <w:topLinePunct w:val="0"/>
              <w:autoSpaceDE/>
              <w:autoSpaceDN/>
              <w:bidi w:val="0"/>
              <w:adjustRightInd/>
              <w:snapToGrid/>
              <w:spacing w:line="168" w:lineRule="auto"/>
              <w:jc w:val="both"/>
              <w:textAlignment w:val="auto"/>
              <w:rPr>
                <w:rFonts w:hint="eastAsia"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安全宣传进学校，要加强校园安全教育，开展“小手拉大手”活动，全面普及安全知识，提升师生应急避险能力</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eastAsia"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全月</w:t>
            </w:r>
          </w:p>
        </w:tc>
        <w:tc>
          <w:tcPr>
            <w:tcW w:w="2145"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default"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市教体局</w:t>
            </w:r>
          </w:p>
        </w:tc>
        <w:tc>
          <w:tcPr>
            <w:tcW w:w="1509"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default"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w:t>
            </w:r>
          </w:p>
        </w:tc>
        <w:tc>
          <w:tcPr>
            <w:tcW w:w="2430"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eastAsia"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市教体局、市应急局组织开展安全宣传进学校活动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9" w:hRule="atLeast"/>
        </w:trPr>
        <w:tc>
          <w:tcPr>
            <w:tcW w:w="928"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default"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10</w:t>
            </w:r>
          </w:p>
        </w:tc>
        <w:tc>
          <w:tcPr>
            <w:tcW w:w="6405" w:type="dxa"/>
            <w:vAlign w:val="top"/>
          </w:tcPr>
          <w:p>
            <w:pPr>
              <w:keepNext w:val="0"/>
              <w:keepLines w:val="0"/>
              <w:pageBreakBefore w:val="0"/>
              <w:widowControl w:val="0"/>
              <w:kinsoku/>
              <w:wordWrap/>
              <w:overflowPunct/>
              <w:topLinePunct w:val="0"/>
              <w:autoSpaceDE/>
              <w:autoSpaceDN/>
              <w:bidi w:val="0"/>
              <w:adjustRightInd/>
              <w:snapToGrid/>
              <w:spacing w:line="168" w:lineRule="auto"/>
              <w:jc w:val="both"/>
              <w:textAlignment w:val="auto"/>
              <w:rPr>
                <w:rFonts w:hint="eastAsia"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安全宣传进家庭，要结合“敲门行动”发放家庭应急手册，指导排查燃气、消防、电动车充电等隐患，倡导储备家庭应急物资</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default"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全月</w:t>
            </w:r>
          </w:p>
        </w:tc>
        <w:tc>
          <w:tcPr>
            <w:tcW w:w="2145"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default"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市应急局、市城管局、市消防救援局等</w:t>
            </w:r>
          </w:p>
        </w:tc>
        <w:tc>
          <w:tcPr>
            <w:tcW w:w="1509"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default"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有关市直单位</w:t>
            </w:r>
          </w:p>
        </w:tc>
        <w:tc>
          <w:tcPr>
            <w:tcW w:w="2430"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eastAsia" w:ascii="仿宋_GB2312" w:hAnsi="仿宋_GB2312" w:eastAsia="仿宋_GB2312" w:cs="仿宋_GB2312"/>
                <w:b w:val="0"/>
                <w:bCs w:val="0"/>
                <w:i w:val="0"/>
                <w:iCs w:val="0"/>
                <w:spacing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default"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11</w:t>
            </w:r>
          </w:p>
        </w:tc>
        <w:tc>
          <w:tcPr>
            <w:tcW w:w="6405" w:type="dxa"/>
            <w:vAlign w:val="top"/>
          </w:tcPr>
          <w:p>
            <w:pPr>
              <w:keepNext w:val="0"/>
              <w:keepLines w:val="0"/>
              <w:pageBreakBefore w:val="0"/>
              <w:widowControl w:val="0"/>
              <w:kinsoku/>
              <w:wordWrap/>
              <w:overflowPunct/>
              <w:topLinePunct w:val="0"/>
              <w:autoSpaceDE/>
              <w:autoSpaceDN/>
              <w:bidi w:val="0"/>
              <w:adjustRightInd/>
              <w:snapToGrid/>
              <w:spacing w:line="168" w:lineRule="auto"/>
              <w:jc w:val="both"/>
              <w:textAlignment w:val="auto"/>
              <w:rPr>
                <w:rFonts w:hint="eastAsia"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推动传统“宣教式”向“互动式”升级，通过科普大篷车、应急志愿者、应急科普讲解员等进村入户，实现面对面、点对点的精准科普</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eastAsia"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全月</w:t>
            </w:r>
          </w:p>
        </w:tc>
        <w:tc>
          <w:tcPr>
            <w:tcW w:w="2145"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default"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市科技局、市应急局等</w:t>
            </w:r>
          </w:p>
        </w:tc>
        <w:tc>
          <w:tcPr>
            <w:tcW w:w="1509"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default"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w:t>
            </w:r>
          </w:p>
        </w:tc>
        <w:tc>
          <w:tcPr>
            <w:tcW w:w="2430"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eastAsia"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市科技局、市应急局组织开展进村入户科普活动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default"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12</w:t>
            </w:r>
          </w:p>
        </w:tc>
        <w:tc>
          <w:tcPr>
            <w:tcW w:w="6405" w:type="dxa"/>
            <w:vAlign w:val="top"/>
          </w:tcPr>
          <w:p>
            <w:pPr>
              <w:keepNext w:val="0"/>
              <w:keepLines w:val="0"/>
              <w:pageBreakBefore w:val="0"/>
              <w:widowControl w:val="0"/>
              <w:kinsoku/>
              <w:wordWrap/>
              <w:overflowPunct/>
              <w:topLinePunct w:val="0"/>
              <w:autoSpaceDE/>
              <w:autoSpaceDN/>
              <w:bidi w:val="0"/>
              <w:adjustRightInd/>
              <w:snapToGrid/>
              <w:spacing w:line="168" w:lineRule="auto"/>
              <w:jc w:val="both"/>
              <w:textAlignment w:val="auto"/>
              <w:rPr>
                <w:rFonts w:hint="eastAsia"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加强科普读物、动漫游戏、短视频等群众性安全宣传产品的开发和推送，普及安全生产法律法规和安全知识</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default"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全月</w:t>
            </w:r>
          </w:p>
        </w:tc>
        <w:tc>
          <w:tcPr>
            <w:tcW w:w="2145"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default"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市科技局、市应急局等</w:t>
            </w:r>
          </w:p>
        </w:tc>
        <w:tc>
          <w:tcPr>
            <w:tcW w:w="1509"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default"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有关市直单位</w:t>
            </w:r>
          </w:p>
        </w:tc>
        <w:tc>
          <w:tcPr>
            <w:tcW w:w="2430"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eastAsia" w:ascii="仿宋_GB2312" w:hAnsi="仿宋_GB2312" w:eastAsia="仿宋_GB2312" w:cs="仿宋_GB2312"/>
                <w:b w:val="0"/>
                <w:bCs w:val="0"/>
                <w:i w:val="0"/>
                <w:iCs w:val="0"/>
                <w:spacing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0" w:hRule="atLeast"/>
        </w:trPr>
        <w:tc>
          <w:tcPr>
            <w:tcW w:w="928"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default"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13</w:t>
            </w:r>
          </w:p>
        </w:tc>
        <w:tc>
          <w:tcPr>
            <w:tcW w:w="6405" w:type="dxa"/>
            <w:vAlign w:val="top"/>
          </w:tcPr>
          <w:p>
            <w:pPr>
              <w:keepNext w:val="0"/>
              <w:keepLines w:val="0"/>
              <w:pageBreakBefore w:val="0"/>
              <w:widowControl w:val="0"/>
              <w:kinsoku/>
              <w:wordWrap/>
              <w:overflowPunct/>
              <w:topLinePunct w:val="0"/>
              <w:autoSpaceDE/>
              <w:autoSpaceDN/>
              <w:bidi w:val="0"/>
              <w:adjustRightInd/>
              <w:snapToGrid/>
              <w:spacing w:line="168" w:lineRule="auto"/>
              <w:jc w:val="both"/>
              <w:textAlignment w:val="auto"/>
              <w:rPr>
                <w:rFonts w:hint="eastAsia"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依托各类安全体验馆、防灾减灾科普馆、应急实训基地等安全体验场所，开展科普宣传和技能培训；结合地域和行业特点，打造安全文化主题公园、安全科普长廊、应急安全体验馆等实体阵地，定期组织公众开放日活动</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default"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全月</w:t>
            </w:r>
          </w:p>
        </w:tc>
        <w:tc>
          <w:tcPr>
            <w:tcW w:w="2145"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default"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市国动办、市文旅局</w:t>
            </w:r>
          </w:p>
        </w:tc>
        <w:tc>
          <w:tcPr>
            <w:tcW w:w="1509"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default"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w:t>
            </w:r>
          </w:p>
        </w:tc>
        <w:tc>
          <w:tcPr>
            <w:tcW w:w="2430"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default"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highlight w:val="none"/>
                <w:vertAlign w:val="baseline"/>
                <w:lang w:val="en-US" w:eastAsia="zh-CN"/>
              </w:rPr>
              <w:t>市国动办、市博物馆、市文化馆、市图书馆结合实际以设立安全体验场所、科普长廊等方式开展应急科普宣传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default"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14</w:t>
            </w:r>
          </w:p>
        </w:tc>
        <w:tc>
          <w:tcPr>
            <w:tcW w:w="6405" w:type="dxa"/>
            <w:vAlign w:val="top"/>
          </w:tcPr>
          <w:p>
            <w:pPr>
              <w:keepNext w:val="0"/>
              <w:keepLines w:val="0"/>
              <w:pageBreakBefore w:val="0"/>
              <w:widowControl w:val="0"/>
              <w:kinsoku/>
              <w:wordWrap/>
              <w:overflowPunct/>
              <w:topLinePunct w:val="0"/>
              <w:autoSpaceDE/>
              <w:autoSpaceDN/>
              <w:bidi w:val="0"/>
              <w:adjustRightInd/>
              <w:snapToGrid/>
              <w:spacing w:line="168" w:lineRule="auto"/>
              <w:jc w:val="both"/>
              <w:textAlignment w:val="auto"/>
              <w:rPr>
                <w:rFonts w:hint="eastAsia"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开展“安全宣传咨询日”活动</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6月</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中旬</w:t>
            </w:r>
          </w:p>
        </w:tc>
        <w:tc>
          <w:tcPr>
            <w:tcW w:w="2145"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default"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市应急局</w:t>
            </w:r>
          </w:p>
        </w:tc>
        <w:tc>
          <w:tcPr>
            <w:tcW w:w="1509"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default"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市直有关单位</w:t>
            </w:r>
          </w:p>
        </w:tc>
        <w:tc>
          <w:tcPr>
            <w:tcW w:w="2430"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eastAsia"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活动方案另行</w:t>
            </w:r>
          </w:p>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default"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8"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default"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15</w:t>
            </w:r>
          </w:p>
        </w:tc>
        <w:tc>
          <w:tcPr>
            <w:tcW w:w="6405" w:type="dxa"/>
            <w:vAlign w:val="top"/>
          </w:tcPr>
          <w:p>
            <w:pPr>
              <w:keepNext w:val="0"/>
              <w:keepLines w:val="0"/>
              <w:pageBreakBefore w:val="0"/>
              <w:widowControl w:val="0"/>
              <w:kinsoku/>
              <w:wordWrap/>
              <w:overflowPunct/>
              <w:topLinePunct w:val="0"/>
              <w:autoSpaceDE/>
              <w:autoSpaceDN/>
              <w:bidi w:val="0"/>
              <w:adjustRightInd/>
              <w:snapToGrid/>
              <w:spacing w:line="168" w:lineRule="auto"/>
              <w:jc w:val="both"/>
              <w:textAlignment w:val="auto"/>
              <w:rPr>
                <w:rFonts w:hint="eastAsia"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积极培育安全文化，组织创作一批贴近实际、贴近生活、贴近群众的微电影、短视频、挂图、读本等安全文化精品，办好“全民安全公开课”，组织观看全国“安全生产月”活动主题片、警示教育片</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default"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全月</w:t>
            </w:r>
          </w:p>
        </w:tc>
        <w:tc>
          <w:tcPr>
            <w:tcW w:w="2145"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default"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市应急局、市科技局、市教体局等</w:t>
            </w:r>
          </w:p>
        </w:tc>
        <w:tc>
          <w:tcPr>
            <w:tcW w:w="1509"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default"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w:t>
            </w:r>
          </w:p>
        </w:tc>
        <w:tc>
          <w:tcPr>
            <w:tcW w:w="2430"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default"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市应急局组织开展观看主题片、警示教育片活动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tc>
          <w:tcPr>
            <w:tcW w:w="928"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default"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16</w:t>
            </w:r>
          </w:p>
        </w:tc>
        <w:tc>
          <w:tcPr>
            <w:tcW w:w="6405" w:type="dxa"/>
            <w:vAlign w:val="top"/>
          </w:tcPr>
          <w:p>
            <w:pPr>
              <w:keepNext w:val="0"/>
              <w:keepLines w:val="0"/>
              <w:pageBreakBefore w:val="0"/>
              <w:widowControl w:val="0"/>
              <w:kinsoku/>
              <w:wordWrap/>
              <w:overflowPunct/>
              <w:topLinePunct w:val="0"/>
              <w:autoSpaceDE/>
              <w:autoSpaceDN/>
              <w:bidi w:val="0"/>
              <w:adjustRightInd/>
              <w:snapToGrid/>
              <w:spacing w:line="168" w:lineRule="auto"/>
              <w:jc w:val="both"/>
              <w:textAlignment w:val="auto"/>
              <w:rPr>
                <w:rFonts w:hint="eastAsia"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鼓励各单位结合实际设置安全主题图书屋（角），指导企业开展“一封安全家书”</w:t>
            </w:r>
            <w:bookmarkStart w:id="0" w:name="_GoBack"/>
            <w:bookmarkEnd w:id="0"/>
            <w:r>
              <w:rPr>
                <w:rFonts w:hint="eastAsia" w:ascii="仿宋_GB2312" w:hAnsi="仿宋_GB2312" w:eastAsia="仿宋_GB2312" w:cs="仿宋_GB2312"/>
                <w:b w:val="0"/>
                <w:bCs w:val="0"/>
                <w:i w:val="0"/>
                <w:iCs w:val="0"/>
                <w:spacing w:val="0"/>
                <w:sz w:val="28"/>
                <w:szCs w:val="28"/>
                <w:vertAlign w:val="baseline"/>
                <w:lang w:val="en-US" w:eastAsia="zh-CN"/>
              </w:rPr>
              <w:t>“我为安全献一计”、安全读书、隐患随手拍等活动，常态化建设安全文化；文艺团体、社会组织开展安全文化下基层、安全文艺汇演、安全书画摄影展等活动</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default"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全月</w:t>
            </w:r>
          </w:p>
        </w:tc>
        <w:tc>
          <w:tcPr>
            <w:tcW w:w="2145"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default"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各市直单位</w:t>
            </w:r>
          </w:p>
        </w:tc>
        <w:tc>
          <w:tcPr>
            <w:tcW w:w="1509"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default"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企业</w:t>
            </w:r>
          </w:p>
        </w:tc>
        <w:tc>
          <w:tcPr>
            <w:tcW w:w="2430"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eastAsia" w:ascii="仿宋_GB2312" w:hAnsi="仿宋_GB2312" w:eastAsia="仿宋_GB2312" w:cs="仿宋_GB2312"/>
                <w:b w:val="0"/>
                <w:bCs w:val="0"/>
                <w:i w:val="0"/>
                <w:iCs w:val="0"/>
                <w:spacing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default"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17</w:t>
            </w:r>
          </w:p>
        </w:tc>
        <w:tc>
          <w:tcPr>
            <w:tcW w:w="6405" w:type="dxa"/>
            <w:vAlign w:val="top"/>
          </w:tcPr>
          <w:p>
            <w:pPr>
              <w:keepNext w:val="0"/>
              <w:keepLines w:val="0"/>
              <w:pageBreakBefore w:val="0"/>
              <w:widowControl w:val="0"/>
              <w:kinsoku/>
              <w:wordWrap/>
              <w:overflowPunct/>
              <w:topLinePunct w:val="0"/>
              <w:autoSpaceDE/>
              <w:autoSpaceDN/>
              <w:bidi w:val="0"/>
              <w:adjustRightInd/>
              <w:snapToGrid/>
              <w:spacing w:line="168" w:lineRule="auto"/>
              <w:jc w:val="both"/>
              <w:textAlignment w:val="auto"/>
              <w:rPr>
                <w:rFonts w:hint="eastAsia"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依托城市商圈、地标建筑等宣传大屏，公园、商场、公交车站、候车室等公共场所电子屏，出租车、公交、高铁等移动终端播放全国“安全生产月”活动宣传片、公益广告、海报等</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default"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全月</w:t>
            </w:r>
          </w:p>
        </w:tc>
        <w:tc>
          <w:tcPr>
            <w:tcW w:w="2145"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default"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市城管局，市交通局（公交车、出租车、车站等），市商务局，市火车站等</w:t>
            </w:r>
          </w:p>
        </w:tc>
        <w:tc>
          <w:tcPr>
            <w:tcW w:w="1509"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default"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企业</w:t>
            </w:r>
          </w:p>
        </w:tc>
        <w:tc>
          <w:tcPr>
            <w:tcW w:w="2430"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default"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市交通局牵头打造安全文化主题公交、出租车等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default"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18</w:t>
            </w:r>
          </w:p>
        </w:tc>
        <w:tc>
          <w:tcPr>
            <w:tcW w:w="6405" w:type="dxa"/>
            <w:vAlign w:val="top"/>
          </w:tcPr>
          <w:p>
            <w:pPr>
              <w:keepNext w:val="0"/>
              <w:keepLines w:val="0"/>
              <w:pageBreakBefore w:val="0"/>
              <w:widowControl w:val="0"/>
              <w:kinsoku/>
              <w:wordWrap/>
              <w:overflowPunct/>
              <w:topLinePunct w:val="0"/>
              <w:autoSpaceDE/>
              <w:autoSpaceDN/>
              <w:bidi w:val="0"/>
              <w:adjustRightInd/>
              <w:snapToGrid/>
              <w:spacing w:line="168" w:lineRule="auto"/>
              <w:jc w:val="both"/>
              <w:textAlignment w:val="auto"/>
              <w:rPr>
                <w:rFonts w:hint="eastAsia"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协调通信运营商推送全国“安全生产月”活动主题、安全知识短信</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default"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全月</w:t>
            </w:r>
          </w:p>
        </w:tc>
        <w:tc>
          <w:tcPr>
            <w:tcW w:w="2145"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default"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市应急局</w:t>
            </w:r>
          </w:p>
        </w:tc>
        <w:tc>
          <w:tcPr>
            <w:tcW w:w="1509"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eastAsia"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通信运营商</w:t>
            </w:r>
          </w:p>
        </w:tc>
        <w:tc>
          <w:tcPr>
            <w:tcW w:w="2430"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default" w:ascii="仿宋_GB2312" w:hAnsi="仿宋_GB2312" w:eastAsia="仿宋_GB2312" w:cs="仿宋_GB2312"/>
                <w:b w:val="0"/>
                <w:bCs w:val="0"/>
                <w:i w:val="0"/>
                <w:iCs w:val="0"/>
                <w:spacing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928"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default"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19</w:t>
            </w:r>
          </w:p>
        </w:tc>
        <w:tc>
          <w:tcPr>
            <w:tcW w:w="6405" w:type="dxa"/>
            <w:vAlign w:val="top"/>
          </w:tcPr>
          <w:p>
            <w:pPr>
              <w:keepNext w:val="0"/>
              <w:keepLines w:val="0"/>
              <w:pageBreakBefore w:val="0"/>
              <w:widowControl w:val="0"/>
              <w:kinsoku/>
              <w:wordWrap/>
              <w:overflowPunct/>
              <w:topLinePunct w:val="0"/>
              <w:autoSpaceDE/>
              <w:autoSpaceDN/>
              <w:bidi w:val="0"/>
              <w:adjustRightInd/>
              <w:snapToGrid/>
              <w:spacing w:line="168" w:lineRule="auto"/>
              <w:jc w:val="both"/>
              <w:textAlignment w:val="auto"/>
              <w:rPr>
                <w:rFonts w:hint="eastAsia"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协调电子政务、社交娱乐、生活服务等APP开屏展示活动主题，发起话题讨论，推送安全知识</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default"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全月</w:t>
            </w:r>
          </w:p>
        </w:tc>
        <w:tc>
          <w:tcPr>
            <w:tcW w:w="2145"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default"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市商务局，市文旅局等</w:t>
            </w:r>
          </w:p>
        </w:tc>
        <w:tc>
          <w:tcPr>
            <w:tcW w:w="1509"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default"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企业</w:t>
            </w:r>
          </w:p>
        </w:tc>
        <w:tc>
          <w:tcPr>
            <w:tcW w:w="2430"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eastAsia" w:ascii="仿宋_GB2312" w:hAnsi="仿宋_GB2312" w:eastAsia="仿宋_GB2312" w:cs="仿宋_GB2312"/>
                <w:b w:val="0"/>
                <w:bCs w:val="0"/>
                <w:i w:val="0"/>
                <w:iCs w:val="0"/>
                <w:spacing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928"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default"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20</w:t>
            </w:r>
          </w:p>
        </w:tc>
        <w:tc>
          <w:tcPr>
            <w:tcW w:w="6405" w:type="dxa"/>
            <w:vAlign w:val="top"/>
          </w:tcPr>
          <w:p>
            <w:pPr>
              <w:keepNext w:val="0"/>
              <w:keepLines w:val="0"/>
              <w:pageBreakBefore w:val="0"/>
              <w:widowControl w:val="0"/>
              <w:kinsoku/>
              <w:wordWrap/>
              <w:overflowPunct/>
              <w:topLinePunct w:val="0"/>
              <w:autoSpaceDE/>
              <w:autoSpaceDN/>
              <w:bidi w:val="0"/>
              <w:adjustRightInd/>
              <w:snapToGrid/>
              <w:spacing w:line="168" w:lineRule="auto"/>
              <w:jc w:val="both"/>
              <w:textAlignment w:val="auto"/>
              <w:rPr>
                <w:rFonts w:hint="default"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通过电视、广播、报纸等媒体宣传矩阵做好“安全生产月”有关活动宣传报道工作</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default"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全月</w:t>
            </w:r>
          </w:p>
        </w:tc>
        <w:tc>
          <w:tcPr>
            <w:tcW w:w="2145"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default"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市委宣传部、市新闻传媒中心等</w:t>
            </w:r>
          </w:p>
        </w:tc>
        <w:tc>
          <w:tcPr>
            <w:tcW w:w="1509"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default" w:ascii="仿宋_GB2312" w:hAnsi="仿宋_GB2312" w:eastAsia="仿宋_GB2312" w:cs="仿宋_GB2312"/>
                <w:b w:val="0"/>
                <w:bCs w:val="0"/>
                <w:i w:val="0"/>
                <w:iCs w:val="0"/>
                <w:spacing w:val="0"/>
                <w:sz w:val="28"/>
                <w:szCs w:val="28"/>
                <w:vertAlign w:val="baseline"/>
                <w:lang w:val="en-US" w:eastAsia="zh-CN"/>
              </w:rPr>
            </w:pPr>
            <w:r>
              <w:rPr>
                <w:rFonts w:hint="eastAsia" w:ascii="仿宋_GB2312" w:hAnsi="仿宋_GB2312" w:eastAsia="仿宋_GB2312" w:cs="仿宋_GB2312"/>
                <w:b w:val="0"/>
                <w:bCs w:val="0"/>
                <w:i w:val="0"/>
                <w:iCs w:val="0"/>
                <w:spacing w:val="0"/>
                <w:sz w:val="28"/>
                <w:szCs w:val="28"/>
                <w:vertAlign w:val="baseline"/>
                <w:lang w:val="en-US" w:eastAsia="zh-CN"/>
              </w:rPr>
              <w:t>有关市直单位</w:t>
            </w:r>
          </w:p>
        </w:tc>
        <w:tc>
          <w:tcPr>
            <w:tcW w:w="2430" w:type="dxa"/>
            <w:vAlign w:val="center"/>
          </w:tcPr>
          <w:p>
            <w:pPr>
              <w:keepNext w:val="0"/>
              <w:keepLines w:val="0"/>
              <w:pageBreakBefore w:val="0"/>
              <w:widowControl w:val="0"/>
              <w:kinsoku/>
              <w:wordWrap/>
              <w:overflowPunct/>
              <w:topLinePunct w:val="0"/>
              <w:autoSpaceDE/>
              <w:autoSpaceDN/>
              <w:bidi w:val="0"/>
              <w:adjustRightInd/>
              <w:snapToGrid/>
              <w:spacing w:line="168" w:lineRule="auto"/>
              <w:jc w:val="center"/>
              <w:textAlignment w:val="auto"/>
              <w:rPr>
                <w:rFonts w:hint="eastAsia" w:ascii="仿宋_GB2312" w:hAnsi="仿宋_GB2312" w:eastAsia="仿宋_GB2312" w:cs="仿宋_GB2312"/>
                <w:b w:val="0"/>
                <w:bCs w:val="0"/>
                <w:i w:val="0"/>
                <w:iCs w:val="0"/>
                <w:spacing w:val="0"/>
                <w:sz w:val="28"/>
                <w:szCs w:val="28"/>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Microsoft YaHei UI" w:hAnsi="Microsoft YaHei UI" w:eastAsia="Microsoft YaHei UI" w:cs="Microsoft YaHei UI"/>
          <w:b/>
          <w:bCs/>
          <w:i w:val="0"/>
          <w:iCs w:val="0"/>
          <w:spacing w:val="0"/>
          <w:sz w:val="25"/>
          <w:szCs w:val="25"/>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Microsoft YaHei UI">
    <w:altName w:val="Droid Sans Fallback"/>
    <w:panose1 w:val="020B0503020204020204"/>
    <w:charset w:val="86"/>
    <w:family w:val="auto"/>
    <w:pitch w:val="default"/>
    <w:sig w:usb0="00000000" w:usb1="00000000" w:usb2="00000016" w:usb3="00000000" w:csb0="0004001F" w:csb1="00000000"/>
  </w:font>
  <w:font w:name="Droid Sans Fallback">
    <w:panose1 w:val="020B0502000000000001"/>
    <w:charset w:val="86"/>
    <w:family w:val="auto"/>
    <w:pitch w:val="default"/>
    <w:sig w:usb0="910002FF" w:usb1="2BDFFCFB" w:usb2="00000036" w:usb3="00000000" w:csb0="203F01FF" w:csb1="D7FF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301073"/>
    <w:rsid w:val="01570B43"/>
    <w:rsid w:val="02A20EC0"/>
    <w:rsid w:val="03147841"/>
    <w:rsid w:val="042302FE"/>
    <w:rsid w:val="06A21DED"/>
    <w:rsid w:val="07575332"/>
    <w:rsid w:val="07B66835"/>
    <w:rsid w:val="09283500"/>
    <w:rsid w:val="0A340AB3"/>
    <w:rsid w:val="0CAC72FF"/>
    <w:rsid w:val="0EFD164A"/>
    <w:rsid w:val="126A157F"/>
    <w:rsid w:val="13CE1647"/>
    <w:rsid w:val="148E7108"/>
    <w:rsid w:val="164649BF"/>
    <w:rsid w:val="1AE256A7"/>
    <w:rsid w:val="1C053C92"/>
    <w:rsid w:val="1D5169AA"/>
    <w:rsid w:val="1D5246A3"/>
    <w:rsid w:val="1D9D0307"/>
    <w:rsid w:val="1DFD5F2E"/>
    <w:rsid w:val="1FAC05A6"/>
    <w:rsid w:val="230F14CC"/>
    <w:rsid w:val="24C81F3D"/>
    <w:rsid w:val="251534A5"/>
    <w:rsid w:val="26164C47"/>
    <w:rsid w:val="2AA75983"/>
    <w:rsid w:val="2D5B22B7"/>
    <w:rsid w:val="2E4A5385"/>
    <w:rsid w:val="2E7209F5"/>
    <w:rsid w:val="2EA775BD"/>
    <w:rsid w:val="2ECE2D15"/>
    <w:rsid w:val="2F1C32E6"/>
    <w:rsid w:val="2FDA5A8F"/>
    <w:rsid w:val="304F33A8"/>
    <w:rsid w:val="30635070"/>
    <w:rsid w:val="32CB0A19"/>
    <w:rsid w:val="33BA4D1E"/>
    <w:rsid w:val="34B20C69"/>
    <w:rsid w:val="37264518"/>
    <w:rsid w:val="37E36447"/>
    <w:rsid w:val="39ED4455"/>
    <w:rsid w:val="3AF623BF"/>
    <w:rsid w:val="3BB0772A"/>
    <w:rsid w:val="3CAF62D4"/>
    <w:rsid w:val="3D735946"/>
    <w:rsid w:val="3F012859"/>
    <w:rsid w:val="3FEA5D3D"/>
    <w:rsid w:val="4052129D"/>
    <w:rsid w:val="41242061"/>
    <w:rsid w:val="419973E1"/>
    <w:rsid w:val="42401351"/>
    <w:rsid w:val="43AD5179"/>
    <w:rsid w:val="44095CD9"/>
    <w:rsid w:val="452604FA"/>
    <w:rsid w:val="45B204A0"/>
    <w:rsid w:val="45BC2636"/>
    <w:rsid w:val="45F2003C"/>
    <w:rsid w:val="48FE5A11"/>
    <w:rsid w:val="49065F11"/>
    <w:rsid w:val="491B1F1C"/>
    <w:rsid w:val="4BFE6607"/>
    <w:rsid w:val="4C2A325D"/>
    <w:rsid w:val="4DD03F04"/>
    <w:rsid w:val="4E5E7C67"/>
    <w:rsid w:val="4F1569E3"/>
    <w:rsid w:val="4F224308"/>
    <w:rsid w:val="50015E4C"/>
    <w:rsid w:val="50831FE8"/>
    <w:rsid w:val="516F287F"/>
    <w:rsid w:val="523D16D4"/>
    <w:rsid w:val="5310069C"/>
    <w:rsid w:val="53B210CC"/>
    <w:rsid w:val="543A1A76"/>
    <w:rsid w:val="55004C20"/>
    <w:rsid w:val="55F166DE"/>
    <w:rsid w:val="55FC6ECB"/>
    <w:rsid w:val="587D6E68"/>
    <w:rsid w:val="58837DFA"/>
    <w:rsid w:val="5A1801F4"/>
    <w:rsid w:val="5B301073"/>
    <w:rsid w:val="5C087C9F"/>
    <w:rsid w:val="5C681D6C"/>
    <w:rsid w:val="5F0A5DEA"/>
    <w:rsid w:val="5FAD00B5"/>
    <w:rsid w:val="60D333C6"/>
    <w:rsid w:val="6241348B"/>
    <w:rsid w:val="62C247FB"/>
    <w:rsid w:val="652466CE"/>
    <w:rsid w:val="652B471B"/>
    <w:rsid w:val="6BBB4D6D"/>
    <w:rsid w:val="6FEDAAA6"/>
    <w:rsid w:val="702E50E9"/>
    <w:rsid w:val="72A25DA1"/>
    <w:rsid w:val="73D887BF"/>
    <w:rsid w:val="74F454CF"/>
    <w:rsid w:val="74FA6B87"/>
    <w:rsid w:val="75AD7D42"/>
    <w:rsid w:val="784A1510"/>
    <w:rsid w:val="78A45143"/>
    <w:rsid w:val="79CE1885"/>
    <w:rsid w:val="7A3C5107"/>
    <w:rsid w:val="7B7BD1BF"/>
    <w:rsid w:val="7BA47D2F"/>
    <w:rsid w:val="7BA973CC"/>
    <w:rsid w:val="7C45460B"/>
    <w:rsid w:val="7CBD41E3"/>
    <w:rsid w:val="7CFD4748"/>
    <w:rsid w:val="7DFFE911"/>
    <w:rsid w:val="7ECE7A3F"/>
    <w:rsid w:val="7F1E5456"/>
    <w:rsid w:val="7F8A651D"/>
    <w:rsid w:val="7F9C5826"/>
    <w:rsid w:val="7FF72DA9"/>
    <w:rsid w:val="ABFF51CE"/>
    <w:rsid w:val="FB7E54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2049</Words>
  <Characters>2066</Characters>
  <Lines>0</Lines>
  <Paragraphs>0</Paragraphs>
  <TotalTime>23</TotalTime>
  <ScaleCrop>false</ScaleCrop>
  <LinksUpToDate>false</LinksUpToDate>
  <CharactersWithSpaces>2066</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2026-05-24T16:02:00Z</dcterms:created>
  <dc:creator>F</dc:creator>
  <cp:lastModifiedBy>administrator</cp:lastModifiedBy>
  <cp:lastPrinted>2026-05-28T01:10:00Z</cp:lastPrinted>
  <dcterms:modified xsi:type="dcterms:W3CDTF">2026-05-27T10:15:29Z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914E2446249946309E6E9622FEF81B24_11</vt:lpwstr>
  </property>
  <property fmtid="{D5CDD505-2E9C-101B-9397-08002B2CF9AE}" pid="4" name="KSOTemplateDocerSaveRecord">
    <vt:lpwstr>eyJoZGlkIjoiNWMzMzA5YmZjNTliZDkyMjMzYTIxNDVjNDQ0MzFlOTkiLCJ1c2VySWQiOiIyMzA5NDg2MDcifQ==</vt:lpwstr>
  </property>
</Properties>
</file>